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2A" w:rsidRDefault="008C13AD">
      <w:pPr>
        <w:pStyle w:val="Naslov"/>
        <w:rPr>
          <w:u w:val="none"/>
        </w:rPr>
      </w:pPr>
      <w:r>
        <w:rPr>
          <w:spacing w:val="-209"/>
        </w:rPr>
        <w:t>U</w:t>
      </w:r>
      <w:r>
        <w:t>PUTE ZA RODITELJE PRVOŠKOLACA</w:t>
      </w:r>
    </w:p>
    <w:p w:rsidR="009F472A" w:rsidRDefault="009F472A">
      <w:pPr>
        <w:pStyle w:val="Tijeloteksta"/>
        <w:rPr>
          <w:b/>
          <w:sz w:val="20"/>
        </w:rPr>
      </w:pPr>
    </w:p>
    <w:p w:rsidR="009F472A" w:rsidRDefault="009F472A">
      <w:pPr>
        <w:pStyle w:val="Tijeloteksta"/>
        <w:rPr>
          <w:b/>
          <w:sz w:val="20"/>
        </w:rPr>
      </w:pPr>
    </w:p>
    <w:p w:rsidR="009F472A" w:rsidRDefault="008C13AD">
      <w:pPr>
        <w:pStyle w:val="Tijeloteksta"/>
        <w:spacing w:line="259" w:lineRule="auto"/>
        <w:ind w:right="98"/>
        <w:rPr>
          <w:rFonts w:ascii="DejaVu Sans" w:eastAsia="DejaVu Sans" w:hAnsi="DejaVu Sans"/>
        </w:rPr>
      </w:pPr>
      <w:r>
        <w:rPr>
          <w:w w:val="105"/>
        </w:rPr>
        <w:t>Prvi</w:t>
      </w:r>
      <w:r>
        <w:rPr>
          <w:spacing w:val="-36"/>
          <w:w w:val="105"/>
        </w:rPr>
        <w:t xml:space="preserve"> </w:t>
      </w:r>
      <w:r>
        <w:rPr>
          <w:w w:val="105"/>
        </w:rPr>
        <w:t>dani</w:t>
      </w:r>
      <w:r>
        <w:rPr>
          <w:spacing w:val="-36"/>
          <w:w w:val="105"/>
        </w:rPr>
        <w:t xml:space="preserve"> </w:t>
      </w:r>
      <w:r>
        <w:rPr>
          <w:w w:val="105"/>
        </w:rPr>
        <w:t>školovanja</w:t>
      </w:r>
      <w:r>
        <w:rPr>
          <w:spacing w:val="-36"/>
          <w:w w:val="105"/>
        </w:rPr>
        <w:t xml:space="preserve"> </w:t>
      </w:r>
      <w:r w:rsidR="00F0139B">
        <w:rPr>
          <w:spacing w:val="-36"/>
          <w:w w:val="105"/>
        </w:rPr>
        <w:t xml:space="preserve"> </w:t>
      </w:r>
      <w:r>
        <w:rPr>
          <w:w w:val="105"/>
        </w:rPr>
        <w:t>pamte</w:t>
      </w:r>
      <w:r>
        <w:rPr>
          <w:spacing w:val="-36"/>
          <w:w w:val="105"/>
        </w:rPr>
        <w:t xml:space="preserve"> </w:t>
      </w:r>
      <w:r>
        <w:rPr>
          <w:w w:val="105"/>
        </w:rPr>
        <w:t>se</w:t>
      </w:r>
      <w:r>
        <w:rPr>
          <w:spacing w:val="-35"/>
          <w:w w:val="105"/>
        </w:rPr>
        <w:t xml:space="preserve"> </w:t>
      </w:r>
      <w:r>
        <w:rPr>
          <w:w w:val="105"/>
        </w:rPr>
        <w:t>cijeli</w:t>
      </w:r>
      <w:r>
        <w:rPr>
          <w:spacing w:val="-36"/>
          <w:w w:val="105"/>
        </w:rPr>
        <w:t xml:space="preserve"> </w:t>
      </w:r>
      <w:r>
        <w:rPr>
          <w:w w:val="105"/>
        </w:rPr>
        <w:t>život.</w:t>
      </w:r>
      <w:r>
        <w:rPr>
          <w:spacing w:val="-36"/>
          <w:w w:val="105"/>
        </w:rPr>
        <w:t xml:space="preserve"> </w:t>
      </w:r>
      <w:r>
        <w:rPr>
          <w:w w:val="105"/>
        </w:rPr>
        <w:t>Pomozimo</w:t>
      </w:r>
      <w:r>
        <w:rPr>
          <w:spacing w:val="-36"/>
          <w:w w:val="105"/>
        </w:rPr>
        <w:t xml:space="preserve"> </w:t>
      </w:r>
      <w:r>
        <w:rPr>
          <w:w w:val="105"/>
        </w:rPr>
        <w:t>djetetu</w:t>
      </w:r>
      <w:r>
        <w:rPr>
          <w:spacing w:val="-36"/>
          <w:w w:val="105"/>
        </w:rPr>
        <w:t xml:space="preserve"> </w:t>
      </w:r>
      <w:r>
        <w:rPr>
          <w:w w:val="105"/>
        </w:rPr>
        <w:t>zajedno</w:t>
      </w:r>
      <w:r>
        <w:rPr>
          <w:spacing w:val="-35"/>
          <w:w w:val="105"/>
        </w:rPr>
        <w:t xml:space="preserve"> </w:t>
      </w:r>
      <w:r>
        <w:rPr>
          <w:w w:val="105"/>
        </w:rPr>
        <w:t>stvoriti</w:t>
      </w:r>
      <w:r>
        <w:rPr>
          <w:spacing w:val="-36"/>
          <w:w w:val="105"/>
        </w:rPr>
        <w:t xml:space="preserve"> </w:t>
      </w:r>
      <w:r>
        <w:rPr>
          <w:spacing w:val="-5"/>
          <w:w w:val="105"/>
        </w:rPr>
        <w:t xml:space="preserve">što </w:t>
      </w:r>
      <w:r>
        <w:rPr>
          <w:w w:val="105"/>
        </w:rPr>
        <w:t>ljepša</w:t>
      </w:r>
      <w:r>
        <w:rPr>
          <w:spacing w:val="-7"/>
          <w:w w:val="105"/>
        </w:rPr>
        <w:t xml:space="preserve"> </w:t>
      </w:r>
      <w:r>
        <w:rPr>
          <w:w w:val="105"/>
        </w:rPr>
        <w:t>sjećanja</w:t>
      </w:r>
      <w:r>
        <w:rPr>
          <w:spacing w:val="-6"/>
          <w:w w:val="105"/>
        </w:rPr>
        <w:t xml:space="preserve"> </w:t>
      </w:r>
      <w:r>
        <w:rPr>
          <w:w w:val="105"/>
        </w:rPr>
        <w:t>kako</w:t>
      </w:r>
      <w:r>
        <w:rPr>
          <w:spacing w:val="-6"/>
          <w:w w:val="105"/>
        </w:rPr>
        <w:t xml:space="preserve"> </w:t>
      </w:r>
      <w:r>
        <w:rPr>
          <w:w w:val="105"/>
        </w:rPr>
        <w:t>bi</w:t>
      </w:r>
      <w:r>
        <w:rPr>
          <w:spacing w:val="-6"/>
          <w:w w:val="105"/>
        </w:rPr>
        <w:t xml:space="preserve"> </w:t>
      </w:r>
      <w:r>
        <w:rPr>
          <w:w w:val="105"/>
        </w:rPr>
        <w:t>zavoljeli</w:t>
      </w:r>
      <w:r>
        <w:rPr>
          <w:spacing w:val="-6"/>
          <w:w w:val="105"/>
        </w:rPr>
        <w:t xml:space="preserve"> </w:t>
      </w:r>
      <w:r>
        <w:rPr>
          <w:w w:val="105"/>
        </w:rPr>
        <w:t>školu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učenje.</w:t>
      </w:r>
      <w:r>
        <w:rPr>
          <w:spacing w:val="-6"/>
          <w:w w:val="105"/>
        </w:rPr>
        <w:t xml:space="preserve"> </w:t>
      </w:r>
      <w:r>
        <w:rPr>
          <w:rFonts w:ascii="DejaVu Sans" w:eastAsia="DejaVu Sans" w:hAnsi="DejaVu Sans"/>
          <w:w w:val="140"/>
        </w:rPr>
        <w:t>😊</w:t>
      </w:r>
      <w:bookmarkStart w:id="0" w:name="_GoBack"/>
      <w:bookmarkEnd w:id="0"/>
    </w:p>
    <w:p w:rsidR="009F472A" w:rsidRDefault="009F472A">
      <w:pPr>
        <w:pStyle w:val="Tijeloteksta"/>
        <w:rPr>
          <w:rFonts w:ascii="DejaVu Sans" w:hAnsi="DejaVu Sans"/>
          <w:sz w:val="32"/>
        </w:rPr>
      </w:pPr>
    </w:p>
    <w:p w:rsidR="009F472A" w:rsidRDefault="009F472A">
      <w:pPr>
        <w:pStyle w:val="Tijeloteksta"/>
        <w:spacing w:before="6"/>
        <w:rPr>
          <w:rFonts w:ascii="DejaVu Sans" w:hAnsi="DejaVu Sans"/>
          <w:sz w:val="26"/>
        </w:rPr>
      </w:pPr>
    </w:p>
    <w:p w:rsidR="009F472A" w:rsidRDefault="008C13AD">
      <w:pPr>
        <w:pStyle w:val="Naslov1"/>
      </w:pPr>
      <w:r>
        <w:t>PRVI TJEDAN</w:t>
      </w:r>
    </w:p>
    <w:p w:rsidR="009F472A" w:rsidRDefault="008C13AD">
      <w:pPr>
        <w:pStyle w:val="Tijeloteksta"/>
        <w:spacing w:before="187"/>
        <w:ind w:left="116"/>
      </w:pPr>
      <w:r>
        <w:t>Svakodnevno pratiti dijete do škole i dolaziti po njega.</w:t>
      </w:r>
    </w:p>
    <w:p w:rsidR="009F472A" w:rsidRDefault="008C13AD">
      <w:pPr>
        <w:pStyle w:val="Odlomakpopisa"/>
        <w:numPr>
          <w:ilvl w:val="0"/>
          <w:numId w:val="9"/>
        </w:numPr>
        <w:tabs>
          <w:tab w:val="left" w:pos="837"/>
        </w:tabs>
        <w:spacing w:before="187"/>
        <w:ind w:hanging="361"/>
        <w:rPr>
          <w:sz w:val="28"/>
        </w:rPr>
      </w:pPr>
      <w:r>
        <w:rPr>
          <w:sz w:val="28"/>
        </w:rPr>
        <w:t>Otpratiti dijete u dobrom raspoloženju i bez žurbe.</w:t>
      </w:r>
    </w:p>
    <w:p w:rsidR="009F472A" w:rsidRDefault="008C13AD">
      <w:pPr>
        <w:pStyle w:val="Odlomakpopisa"/>
        <w:numPr>
          <w:ilvl w:val="0"/>
          <w:numId w:val="9"/>
        </w:numPr>
        <w:tabs>
          <w:tab w:val="left" w:pos="837"/>
        </w:tabs>
        <w:spacing w:before="27"/>
        <w:ind w:hanging="361"/>
        <w:rPr>
          <w:sz w:val="28"/>
        </w:rPr>
      </w:pPr>
      <w:r>
        <w:rPr>
          <w:sz w:val="28"/>
        </w:rPr>
        <w:t>Prošetati kako bi zapamtio/la put.</w:t>
      </w:r>
    </w:p>
    <w:p w:rsidR="009F472A" w:rsidRDefault="008C13AD">
      <w:pPr>
        <w:pStyle w:val="Odlomakpopisa"/>
        <w:numPr>
          <w:ilvl w:val="0"/>
          <w:numId w:val="9"/>
        </w:numPr>
        <w:tabs>
          <w:tab w:val="left" w:pos="837"/>
        </w:tabs>
        <w:spacing w:before="27" w:line="259" w:lineRule="auto"/>
        <w:ind w:left="836" w:right="110"/>
        <w:rPr>
          <w:sz w:val="28"/>
        </w:rPr>
      </w:pPr>
      <w:r>
        <w:rPr>
          <w:sz w:val="28"/>
        </w:rPr>
        <w:t>Naučiti dijete kako će najsigurnije prijeći preko ceste u naselju ili ispred škole.</w:t>
      </w:r>
    </w:p>
    <w:p w:rsidR="009F472A" w:rsidRDefault="008C13AD">
      <w:pPr>
        <w:pStyle w:val="Odlomakpopisa"/>
        <w:numPr>
          <w:ilvl w:val="0"/>
          <w:numId w:val="9"/>
        </w:numPr>
        <w:tabs>
          <w:tab w:val="left" w:pos="837"/>
        </w:tabs>
        <w:spacing w:line="341" w:lineRule="exact"/>
        <w:ind w:hanging="361"/>
        <w:rPr>
          <w:sz w:val="28"/>
        </w:rPr>
      </w:pPr>
      <w:r>
        <w:rPr>
          <w:sz w:val="28"/>
        </w:rPr>
        <w:t xml:space="preserve">Ako dijete putuje busom, </w:t>
      </w:r>
      <w:r>
        <w:rPr>
          <w:b/>
          <w:sz w:val="28"/>
        </w:rPr>
        <w:t xml:space="preserve">znati </w:t>
      </w:r>
      <w:r>
        <w:rPr>
          <w:sz w:val="28"/>
        </w:rPr>
        <w:t>ime naselja u kojem živi.</w:t>
      </w:r>
    </w:p>
    <w:p w:rsidR="009F472A" w:rsidRDefault="009F472A">
      <w:pPr>
        <w:pStyle w:val="Tijeloteksta"/>
      </w:pPr>
    </w:p>
    <w:p w:rsidR="009F472A" w:rsidRDefault="009F472A">
      <w:pPr>
        <w:pStyle w:val="Tijeloteksta"/>
        <w:spacing w:before="8"/>
        <w:rPr>
          <w:sz w:val="30"/>
        </w:rPr>
      </w:pPr>
    </w:p>
    <w:p w:rsidR="009F472A" w:rsidRDefault="008C13AD">
      <w:pPr>
        <w:pStyle w:val="Naslov1"/>
      </w:pPr>
      <w:r>
        <w:t>PRVI MJESEC</w:t>
      </w:r>
    </w:p>
    <w:p w:rsidR="009F472A" w:rsidRDefault="008C13AD">
      <w:pPr>
        <w:pStyle w:val="Tijeloteksta"/>
        <w:spacing w:before="187"/>
        <w:ind w:left="116"/>
      </w:pPr>
      <w:r>
        <w:t>Postupno pripremati dijete za samostalan odlazak u školu i povratak kući.</w:t>
      </w:r>
    </w:p>
    <w:p w:rsidR="009F472A" w:rsidRDefault="008C13AD">
      <w:pPr>
        <w:pStyle w:val="Tijeloteksta"/>
        <w:spacing w:before="187" w:line="259" w:lineRule="auto"/>
        <w:ind w:left="836" w:right="98" w:hanging="360"/>
      </w:pPr>
      <w:r>
        <w:t>1. Povežite se s drugim roditeljima i djecom koja stanuju u blizini, kako bi Vaše dijete kasnije s drugom djecom odlazilo i dolazilo iz škole.</w:t>
      </w:r>
    </w:p>
    <w:p w:rsidR="009F472A" w:rsidRDefault="009F472A">
      <w:pPr>
        <w:pStyle w:val="Tijeloteksta"/>
      </w:pPr>
    </w:p>
    <w:p w:rsidR="009F472A" w:rsidRDefault="009F472A">
      <w:pPr>
        <w:pStyle w:val="Tijeloteksta"/>
        <w:spacing w:before="5"/>
      </w:pPr>
    </w:p>
    <w:p w:rsidR="009F472A" w:rsidRDefault="008C13AD">
      <w:pPr>
        <w:pStyle w:val="Naslov1"/>
      </w:pPr>
      <w:r>
        <w:t>PREHRANA</w:t>
      </w:r>
    </w:p>
    <w:p w:rsidR="009F472A" w:rsidRDefault="008C13AD">
      <w:pPr>
        <w:pStyle w:val="Tijeloteksta"/>
        <w:spacing w:before="187" w:line="259" w:lineRule="auto"/>
        <w:ind w:left="116"/>
      </w:pPr>
      <w:r>
        <w:t xml:space="preserve">Za užinu </w:t>
      </w:r>
      <w:r>
        <w:rPr>
          <w:b/>
        </w:rPr>
        <w:t xml:space="preserve">ne </w:t>
      </w:r>
      <w:r>
        <w:t>nositi slane grickalice, čokoladu ili bombone. Ponijeti voćku ili štapiće. Isto tako, ponijeti sa sobom bočicu negazirane vode.</w:t>
      </w:r>
    </w:p>
    <w:p w:rsidR="009F472A" w:rsidRDefault="009F472A">
      <w:pPr>
        <w:sectPr w:rsidR="009F472A">
          <w:pgSz w:w="11906" w:h="16820"/>
          <w:pgMar w:top="1400" w:right="1300" w:bottom="280" w:left="1300" w:header="0" w:footer="0" w:gutter="0"/>
          <w:cols w:space="720"/>
          <w:formProt w:val="0"/>
        </w:sectPr>
      </w:pPr>
    </w:p>
    <w:p w:rsidR="009F472A" w:rsidRDefault="008C13AD">
      <w:pPr>
        <w:pStyle w:val="Naslov1"/>
        <w:spacing w:before="22"/>
      </w:pPr>
      <w:r>
        <w:lastRenderedPageBreak/>
        <w:t>BRIGA O ŠKOLSKOM PRIBORU</w:t>
      </w:r>
    </w:p>
    <w:p w:rsidR="009F472A" w:rsidRDefault="008C13AD">
      <w:pPr>
        <w:pStyle w:val="Odlomakpopisa"/>
        <w:numPr>
          <w:ilvl w:val="0"/>
          <w:numId w:val="8"/>
        </w:numPr>
        <w:tabs>
          <w:tab w:val="left" w:pos="837"/>
        </w:tabs>
        <w:spacing w:before="187" w:line="259" w:lineRule="auto"/>
        <w:ind w:left="836" w:right="110"/>
        <w:rPr>
          <w:sz w:val="28"/>
        </w:rPr>
      </w:pPr>
      <w:r>
        <w:rPr>
          <w:sz w:val="28"/>
        </w:rPr>
        <w:t xml:space="preserve">Sav potreban pribor prekontrolirati prije polaska, zajedno stavljati </w:t>
      </w:r>
      <w:r>
        <w:rPr>
          <w:spacing w:val="-15"/>
          <w:sz w:val="28"/>
        </w:rPr>
        <w:t xml:space="preserve">u </w:t>
      </w:r>
      <w:r>
        <w:rPr>
          <w:sz w:val="28"/>
        </w:rPr>
        <w:t>torbu. Uložiti pisanke u pripadajuće udžbenike kako bi se lakše snalazili.</w:t>
      </w:r>
    </w:p>
    <w:p w:rsidR="009F472A" w:rsidRDefault="008C13AD">
      <w:pPr>
        <w:pStyle w:val="Odlomakpopisa"/>
        <w:numPr>
          <w:ilvl w:val="0"/>
          <w:numId w:val="8"/>
        </w:numPr>
        <w:tabs>
          <w:tab w:val="left" w:pos="837"/>
        </w:tabs>
        <w:spacing w:line="259" w:lineRule="auto"/>
        <w:ind w:left="836" w:right="110"/>
        <w:rPr>
          <w:sz w:val="28"/>
        </w:rPr>
      </w:pPr>
      <w:r>
        <w:rPr>
          <w:sz w:val="28"/>
        </w:rPr>
        <w:t>Ne radite to sami umjesto djeteta. Nakon nekog vremena neka dijete samo stavlja svoj pribor u torbu, a Vi prekontrolirajte.</w:t>
      </w:r>
    </w:p>
    <w:p w:rsidR="009F472A" w:rsidRDefault="008C13AD">
      <w:pPr>
        <w:pStyle w:val="Odlomakpopisa"/>
        <w:numPr>
          <w:ilvl w:val="0"/>
          <w:numId w:val="8"/>
        </w:numPr>
        <w:tabs>
          <w:tab w:val="left" w:pos="837"/>
          <w:tab w:val="left" w:pos="2278"/>
          <w:tab w:val="left" w:pos="2583"/>
          <w:tab w:val="left" w:pos="3691"/>
          <w:tab w:val="left" w:pos="4213"/>
          <w:tab w:val="left" w:pos="5617"/>
          <w:tab w:val="left" w:pos="6931"/>
          <w:tab w:val="left" w:pos="8173"/>
        </w:tabs>
        <w:spacing w:line="259" w:lineRule="auto"/>
        <w:ind w:left="836" w:right="110"/>
        <w:rPr>
          <w:sz w:val="28"/>
        </w:rPr>
      </w:pPr>
      <w:r>
        <w:rPr>
          <w:sz w:val="28"/>
        </w:rPr>
        <w:t>Udžbenike</w:t>
      </w:r>
      <w:r>
        <w:rPr>
          <w:sz w:val="28"/>
        </w:rPr>
        <w:tab/>
        <w:t>i</w:t>
      </w:r>
      <w:r>
        <w:rPr>
          <w:sz w:val="28"/>
        </w:rPr>
        <w:tab/>
        <w:t>pisanke</w:t>
      </w:r>
      <w:r>
        <w:rPr>
          <w:sz w:val="28"/>
        </w:rPr>
        <w:tab/>
        <w:t>na</w:t>
      </w:r>
      <w:r>
        <w:rPr>
          <w:sz w:val="28"/>
        </w:rPr>
        <w:tab/>
        <w:t>naslovnim</w:t>
      </w:r>
      <w:r>
        <w:rPr>
          <w:sz w:val="28"/>
        </w:rPr>
        <w:tab/>
        <w:t>stranama</w:t>
      </w:r>
      <w:r>
        <w:rPr>
          <w:sz w:val="28"/>
        </w:rPr>
        <w:tab/>
        <w:t>potpisati</w:t>
      </w:r>
      <w:r>
        <w:rPr>
          <w:sz w:val="28"/>
        </w:rPr>
        <w:tab/>
      </w:r>
      <w:r>
        <w:rPr>
          <w:spacing w:val="-3"/>
          <w:sz w:val="28"/>
        </w:rPr>
        <w:t xml:space="preserve">imenom, </w:t>
      </w:r>
      <w:r>
        <w:rPr>
          <w:sz w:val="28"/>
        </w:rPr>
        <w:t>prezimenom i nastavnim predmetom.</w:t>
      </w:r>
    </w:p>
    <w:p w:rsidR="009F472A" w:rsidRDefault="008C13AD">
      <w:pPr>
        <w:pStyle w:val="Odlomakpopisa"/>
        <w:numPr>
          <w:ilvl w:val="0"/>
          <w:numId w:val="8"/>
        </w:numPr>
        <w:tabs>
          <w:tab w:val="left" w:pos="837"/>
        </w:tabs>
        <w:spacing w:line="341" w:lineRule="exact"/>
        <w:ind w:hanging="361"/>
        <w:rPr>
          <w:sz w:val="28"/>
        </w:rPr>
      </w:pPr>
      <w:r>
        <w:rPr>
          <w:sz w:val="28"/>
        </w:rPr>
        <w:t>Svakodnevno trebaju biti zašiljene olovke i bojice.</w:t>
      </w:r>
    </w:p>
    <w:p w:rsidR="009F472A" w:rsidRDefault="008C13AD">
      <w:pPr>
        <w:pStyle w:val="Odlomakpopisa"/>
        <w:numPr>
          <w:ilvl w:val="0"/>
          <w:numId w:val="8"/>
        </w:numPr>
        <w:tabs>
          <w:tab w:val="left" w:pos="837"/>
        </w:tabs>
        <w:spacing w:before="26"/>
        <w:ind w:hanging="361"/>
        <w:rPr>
          <w:sz w:val="28"/>
        </w:rPr>
      </w:pPr>
      <w:r>
        <w:rPr>
          <w:sz w:val="28"/>
        </w:rPr>
        <w:t>Ljepilo i škare trebaju biti svaki dan u torbi.</w:t>
      </w:r>
    </w:p>
    <w:p w:rsidR="009F472A" w:rsidRDefault="009F472A">
      <w:pPr>
        <w:pStyle w:val="Tijeloteksta"/>
      </w:pPr>
    </w:p>
    <w:p w:rsidR="009F472A" w:rsidRDefault="009F472A">
      <w:pPr>
        <w:pStyle w:val="Tijeloteksta"/>
        <w:spacing w:before="8"/>
        <w:rPr>
          <w:sz w:val="30"/>
        </w:rPr>
      </w:pPr>
    </w:p>
    <w:p w:rsidR="009F472A" w:rsidRDefault="008C13AD">
      <w:pPr>
        <w:pStyle w:val="Naslov1"/>
      </w:pPr>
      <w:r>
        <w:t>ODJEĆA, OBUĆA…</w:t>
      </w:r>
    </w:p>
    <w:p w:rsidR="009F472A" w:rsidRDefault="008C13AD">
      <w:pPr>
        <w:pStyle w:val="Odlomakpopisa"/>
        <w:numPr>
          <w:ilvl w:val="0"/>
          <w:numId w:val="7"/>
        </w:numPr>
        <w:tabs>
          <w:tab w:val="left" w:pos="837"/>
        </w:tabs>
        <w:spacing w:before="187" w:line="259" w:lineRule="auto"/>
        <w:ind w:left="836" w:right="109"/>
        <w:rPr>
          <w:sz w:val="28"/>
        </w:rPr>
      </w:pPr>
      <w:r>
        <w:rPr>
          <w:sz w:val="28"/>
        </w:rPr>
        <w:t xml:space="preserve">Savjetujemo provjeriti vremensku prognozu kako biste znali treba </w:t>
      </w:r>
      <w:r>
        <w:rPr>
          <w:spacing w:val="-7"/>
          <w:sz w:val="28"/>
        </w:rPr>
        <w:t xml:space="preserve">li </w:t>
      </w:r>
      <w:r>
        <w:rPr>
          <w:sz w:val="28"/>
        </w:rPr>
        <w:t>učeniku kišobran ili kabanica</w:t>
      </w:r>
    </w:p>
    <w:p w:rsidR="009F472A" w:rsidRDefault="008C13AD">
      <w:pPr>
        <w:pStyle w:val="Odlomakpopisa"/>
        <w:numPr>
          <w:ilvl w:val="0"/>
          <w:numId w:val="7"/>
        </w:numPr>
        <w:tabs>
          <w:tab w:val="left" w:pos="837"/>
        </w:tabs>
        <w:spacing w:line="259" w:lineRule="auto"/>
        <w:ind w:left="836" w:right="110"/>
        <w:rPr>
          <w:sz w:val="28"/>
        </w:rPr>
      </w:pPr>
      <w:r>
        <w:rPr>
          <w:sz w:val="28"/>
        </w:rPr>
        <w:t>Odjenuti dijete slojevito. Odjeća se treba lako oblačiti i svlačiti, naročito kad je u rasporedu sati TZK.</w:t>
      </w:r>
    </w:p>
    <w:p w:rsidR="009F472A" w:rsidRDefault="008C13AD">
      <w:pPr>
        <w:pStyle w:val="Odlomakpopisa"/>
        <w:numPr>
          <w:ilvl w:val="0"/>
          <w:numId w:val="7"/>
        </w:numPr>
        <w:tabs>
          <w:tab w:val="left" w:pos="837"/>
        </w:tabs>
        <w:spacing w:line="259" w:lineRule="auto"/>
        <w:ind w:left="836" w:right="109"/>
        <w:rPr>
          <w:sz w:val="28"/>
        </w:rPr>
      </w:pPr>
      <w:r>
        <w:rPr>
          <w:sz w:val="28"/>
        </w:rPr>
        <w:t xml:space="preserve">Ako dijete </w:t>
      </w:r>
      <w:r>
        <w:rPr>
          <w:b/>
          <w:sz w:val="28"/>
        </w:rPr>
        <w:t xml:space="preserve">ne zna zavezati </w:t>
      </w:r>
      <w:r>
        <w:rPr>
          <w:sz w:val="28"/>
        </w:rPr>
        <w:t xml:space="preserve">vezice na cipelama i tenisicama, </w:t>
      </w:r>
      <w:r>
        <w:rPr>
          <w:b/>
          <w:sz w:val="28"/>
        </w:rPr>
        <w:t xml:space="preserve">vježbati </w:t>
      </w:r>
      <w:r>
        <w:rPr>
          <w:sz w:val="28"/>
        </w:rPr>
        <w:t>to s njim ili neka nosi obuću na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čičak</w:t>
      </w:r>
      <w:r>
        <w:rPr>
          <w:sz w:val="28"/>
        </w:rPr>
        <w:t>.</w:t>
      </w:r>
    </w:p>
    <w:p w:rsidR="009F472A" w:rsidRDefault="008C13AD">
      <w:pPr>
        <w:pStyle w:val="Odlomakpopisa"/>
        <w:numPr>
          <w:ilvl w:val="0"/>
          <w:numId w:val="7"/>
        </w:numPr>
        <w:tabs>
          <w:tab w:val="left" w:pos="837"/>
        </w:tabs>
        <w:spacing w:line="341" w:lineRule="exact"/>
        <w:ind w:hanging="361"/>
        <w:rPr>
          <w:sz w:val="28"/>
        </w:rPr>
      </w:pPr>
      <w:r>
        <w:rPr>
          <w:sz w:val="28"/>
        </w:rPr>
        <w:t>Dijete treba moći prepoznati svoju odjeću i obuću.</w:t>
      </w:r>
    </w:p>
    <w:p w:rsidR="009F472A" w:rsidRDefault="009F472A">
      <w:pPr>
        <w:pStyle w:val="Tijeloteksta"/>
      </w:pPr>
    </w:p>
    <w:p w:rsidR="009F472A" w:rsidRDefault="008C13AD">
      <w:pPr>
        <w:pStyle w:val="Naslov1"/>
        <w:spacing w:before="213"/>
      </w:pPr>
      <w:r>
        <w:t>ŠKOLSKI PRIBOR</w:t>
      </w:r>
    </w:p>
    <w:p w:rsidR="009F472A" w:rsidRDefault="008C13AD">
      <w:pPr>
        <w:pStyle w:val="Odlomakpopisa"/>
        <w:numPr>
          <w:ilvl w:val="0"/>
          <w:numId w:val="6"/>
        </w:numPr>
        <w:tabs>
          <w:tab w:val="left" w:pos="837"/>
        </w:tabs>
        <w:spacing w:before="187" w:line="259" w:lineRule="auto"/>
        <w:ind w:left="836" w:right="108"/>
        <w:jc w:val="both"/>
        <w:rPr>
          <w:sz w:val="28"/>
        </w:rPr>
      </w:pPr>
      <w:r>
        <w:rPr>
          <w:sz w:val="28"/>
        </w:rPr>
        <w:t xml:space="preserve">Udžbenici trebaju biti umotani u prozirne omote, </w:t>
      </w:r>
      <w:proofErr w:type="spellStart"/>
      <w:r>
        <w:rPr>
          <w:sz w:val="28"/>
        </w:rPr>
        <w:t>crtančice</w:t>
      </w:r>
      <w:proofErr w:type="spellEnd"/>
      <w:r>
        <w:rPr>
          <w:sz w:val="28"/>
        </w:rPr>
        <w:t xml:space="preserve"> i pisanke spremljene unutar pripadajućeg nastavnog predmeta.</w:t>
      </w:r>
    </w:p>
    <w:p w:rsidR="009F472A" w:rsidRDefault="008C13AD">
      <w:pPr>
        <w:pStyle w:val="Odlomakpopisa"/>
        <w:numPr>
          <w:ilvl w:val="0"/>
          <w:numId w:val="6"/>
        </w:numPr>
        <w:tabs>
          <w:tab w:val="left" w:pos="837"/>
        </w:tabs>
        <w:spacing w:line="259" w:lineRule="auto"/>
        <w:ind w:left="836" w:right="109"/>
        <w:jc w:val="both"/>
        <w:rPr>
          <w:sz w:val="28"/>
        </w:rPr>
      </w:pPr>
      <w:r>
        <w:rPr>
          <w:sz w:val="28"/>
        </w:rPr>
        <w:t xml:space="preserve">Nalijepite naljepnice s imenom i prezimenom. Molimo Vas da ime </w:t>
      </w:r>
      <w:r>
        <w:rPr>
          <w:spacing w:val="-15"/>
          <w:sz w:val="28"/>
        </w:rPr>
        <w:t xml:space="preserve">i </w:t>
      </w:r>
      <w:r>
        <w:rPr>
          <w:sz w:val="28"/>
        </w:rPr>
        <w:t>prezime pišete velikim tiskanim slovom.</w:t>
      </w:r>
    </w:p>
    <w:p w:rsidR="009F472A" w:rsidRDefault="008C13AD">
      <w:pPr>
        <w:pStyle w:val="Odlomakpopisa"/>
        <w:numPr>
          <w:ilvl w:val="0"/>
          <w:numId w:val="6"/>
        </w:numPr>
        <w:tabs>
          <w:tab w:val="left" w:pos="837"/>
        </w:tabs>
        <w:spacing w:line="259" w:lineRule="auto"/>
        <w:ind w:left="836" w:right="108"/>
        <w:jc w:val="both"/>
        <w:rPr>
          <w:sz w:val="28"/>
        </w:rPr>
      </w:pPr>
      <w:r>
        <w:rPr>
          <w:sz w:val="28"/>
        </w:rPr>
        <w:t>Djeca ponekad slučajno zamjenjuju školski pribor. Zajedno ih trebamo učiti da paze na svoje stvari. Na radnom stolu (klupi) mora biti red, učite ih i Vi tome.</w:t>
      </w:r>
    </w:p>
    <w:p w:rsidR="009F472A" w:rsidRDefault="008C13AD">
      <w:pPr>
        <w:pStyle w:val="Odlomakpopisa"/>
        <w:numPr>
          <w:ilvl w:val="0"/>
          <w:numId w:val="6"/>
        </w:numPr>
        <w:tabs>
          <w:tab w:val="left" w:pos="837"/>
        </w:tabs>
        <w:spacing w:line="259" w:lineRule="auto"/>
        <w:ind w:left="836" w:right="110"/>
        <w:jc w:val="both"/>
        <w:rPr>
          <w:sz w:val="28"/>
        </w:rPr>
        <w:sectPr w:rsidR="009F472A">
          <w:pgSz w:w="11906" w:h="16820"/>
          <w:pgMar w:top="1400" w:right="1300" w:bottom="280" w:left="130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Obavezno nositi informativku. Služit će nam kao komunikacija učiteljica </w:t>
      </w:r>
      <w:r>
        <w:rPr>
          <w:spacing w:val="-13"/>
          <w:sz w:val="28"/>
        </w:rPr>
        <w:t xml:space="preserve">i </w:t>
      </w:r>
      <w:r>
        <w:rPr>
          <w:sz w:val="28"/>
        </w:rPr>
        <w:t xml:space="preserve">roditelja. Redovito i svakodnevno provjeravati ima li novih </w:t>
      </w:r>
      <w:r>
        <w:rPr>
          <w:spacing w:val="-3"/>
          <w:sz w:val="28"/>
        </w:rPr>
        <w:t xml:space="preserve">poruka. </w:t>
      </w:r>
      <w:r>
        <w:rPr>
          <w:sz w:val="28"/>
        </w:rPr>
        <w:t xml:space="preserve">Postupno učiti dijete da samo pokazuje poruke iz škole. </w:t>
      </w:r>
    </w:p>
    <w:p w:rsidR="009F472A" w:rsidRDefault="008C13AD">
      <w:pPr>
        <w:pStyle w:val="Naslov1"/>
        <w:spacing w:before="22"/>
      </w:pPr>
      <w:r>
        <w:lastRenderedPageBreak/>
        <w:t>KOD KUĆE</w:t>
      </w:r>
    </w:p>
    <w:p w:rsidR="009F472A" w:rsidRDefault="008C13AD">
      <w:pPr>
        <w:pStyle w:val="Odlomakpopisa"/>
        <w:numPr>
          <w:ilvl w:val="0"/>
          <w:numId w:val="5"/>
        </w:numPr>
        <w:tabs>
          <w:tab w:val="left" w:pos="837"/>
        </w:tabs>
        <w:spacing w:before="187" w:line="259" w:lineRule="auto"/>
        <w:ind w:left="836" w:right="110"/>
        <w:rPr>
          <w:sz w:val="28"/>
        </w:rPr>
      </w:pPr>
      <w:r>
        <w:rPr>
          <w:sz w:val="28"/>
        </w:rPr>
        <w:t>Po dolasku iz škole odvojite vrijeme za svog đaka, pitajte kako je proveo/la dan, što su radili, učili, igrali se, o čemu su razgovarali…</w:t>
      </w:r>
    </w:p>
    <w:p w:rsidR="009F472A" w:rsidRDefault="008C13AD">
      <w:pPr>
        <w:pStyle w:val="Odlomakpopisa"/>
        <w:numPr>
          <w:ilvl w:val="0"/>
          <w:numId w:val="5"/>
        </w:numPr>
        <w:tabs>
          <w:tab w:val="left" w:pos="837"/>
        </w:tabs>
        <w:spacing w:line="341" w:lineRule="exact"/>
        <w:ind w:hanging="361"/>
        <w:rPr>
          <w:sz w:val="28"/>
        </w:rPr>
      </w:pPr>
      <w:r>
        <w:rPr>
          <w:sz w:val="28"/>
        </w:rPr>
        <w:t>Zajedno pregledajte knjige, bilježnicu i informativku.</w:t>
      </w:r>
    </w:p>
    <w:p w:rsidR="009F472A" w:rsidRDefault="008C13AD">
      <w:pPr>
        <w:pStyle w:val="Odlomakpopisa"/>
        <w:numPr>
          <w:ilvl w:val="0"/>
          <w:numId w:val="5"/>
        </w:numPr>
        <w:tabs>
          <w:tab w:val="left" w:pos="837"/>
        </w:tabs>
        <w:spacing w:before="27"/>
        <w:ind w:hanging="361"/>
        <w:rPr>
          <w:sz w:val="28"/>
        </w:rPr>
      </w:pPr>
      <w:r>
        <w:rPr>
          <w:sz w:val="28"/>
        </w:rPr>
        <w:t>Domaća zadaća bit će zabilježena (zaokružena).</w:t>
      </w:r>
    </w:p>
    <w:p w:rsidR="009F472A" w:rsidRDefault="008C13AD">
      <w:pPr>
        <w:pStyle w:val="Odlomakpopisa"/>
        <w:numPr>
          <w:ilvl w:val="0"/>
          <w:numId w:val="5"/>
        </w:numPr>
        <w:tabs>
          <w:tab w:val="left" w:pos="837"/>
        </w:tabs>
        <w:spacing w:before="27" w:line="259" w:lineRule="auto"/>
        <w:ind w:left="836" w:right="108"/>
        <w:rPr>
          <w:sz w:val="28"/>
        </w:rPr>
      </w:pPr>
      <w:r>
        <w:rPr>
          <w:sz w:val="28"/>
        </w:rPr>
        <w:t>Zadaće prekontrolirajte. Pomozite djetetu ako zatraži pomoć, ali nipošto nemojte raditi umjesto njega.</w:t>
      </w:r>
    </w:p>
    <w:p w:rsidR="009F472A" w:rsidRDefault="009F472A">
      <w:pPr>
        <w:pStyle w:val="Tijeloteksta"/>
      </w:pPr>
    </w:p>
    <w:p w:rsidR="009F472A" w:rsidRDefault="009F472A">
      <w:pPr>
        <w:pStyle w:val="Tijeloteksta"/>
        <w:spacing w:before="5"/>
      </w:pPr>
    </w:p>
    <w:p w:rsidR="009F472A" w:rsidRDefault="008C13AD">
      <w:pPr>
        <w:pStyle w:val="Naslov1"/>
      </w:pPr>
      <w:r>
        <w:t>OSOBNA HIGIJENA</w:t>
      </w:r>
    </w:p>
    <w:p w:rsidR="009F472A" w:rsidRDefault="008C13AD">
      <w:pPr>
        <w:pStyle w:val="Odlomakpopisa"/>
        <w:numPr>
          <w:ilvl w:val="0"/>
          <w:numId w:val="4"/>
        </w:numPr>
        <w:tabs>
          <w:tab w:val="left" w:pos="837"/>
        </w:tabs>
        <w:spacing w:before="187"/>
        <w:ind w:hanging="361"/>
        <w:rPr>
          <w:sz w:val="28"/>
        </w:rPr>
      </w:pPr>
      <w:r>
        <w:rPr>
          <w:sz w:val="28"/>
        </w:rPr>
        <w:t>Učiti dijete redovitom i pravilnom pranju ruku.</w:t>
      </w:r>
    </w:p>
    <w:p w:rsidR="009F472A" w:rsidRDefault="008C13AD">
      <w:pPr>
        <w:pStyle w:val="Odlomakpopisa"/>
        <w:numPr>
          <w:ilvl w:val="0"/>
          <w:numId w:val="4"/>
        </w:numPr>
        <w:tabs>
          <w:tab w:val="left" w:pos="837"/>
        </w:tabs>
        <w:spacing w:before="27" w:line="259" w:lineRule="auto"/>
        <w:ind w:left="836" w:right="108"/>
        <w:rPr>
          <w:sz w:val="28"/>
        </w:rPr>
      </w:pPr>
      <w:r>
        <w:rPr>
          <w:sz w:val="28"/>
        </w:rPr>
        <w:t xml:space="preserve">Naučiti dijete brisati nos. Kao što je već navedeno, obvezno je spremiti djetetu u školsku torbu </w:t>
      </w:r>
      <w:r>
        <w:rPr>
          <w:b/>
          <w:bCs/>
          <w:sz w:val="28"/>
        </w:rPr>
        <w:t>vlažne i papirnate maramice.</w:t>
      </w:r>
    </w:p>
    <w:p w:rsidR="009F472A" w:rsidRDefault="009F472A">
      <w:pPr>
        <w:pStyle w:val="Tijeloteksta"/>
      </w:pPr>
    </w:p>
    <w:p w:rsidR="009F472A" w:rsidRDefault="008C13AD">
      <w:pPr>
        <w:pStyle w:val="Naslov1"/>
        <w:spacing w:before="186"/>
      </w:pPr>
      <w:r>
        <w:t>ŠKOLSKA KUHINJA</w:t>
      </w:r>
    </w:p>
    <w:p w:rsidR="009F472A" w:rsidRDefault="008C13AD">
      <w:pPr>
        <w:pStyle w:val="Odlomakpopisa"/>
        <w:numPr>
          <w:ilvl w:val="0"/>
          <w:numId w:val="3"/>
        </w:numPr>
        <w:tabs>
          <w:tab w:val="left" w:pos="837"/>
        </w:tabs>
        <w:spacing w:before="187"/>
        <w:ind w:hanging="361"/>
        <w:rPr>
          <w:sz w:val="28"/>
        </w:rPr>
      </w:pPr>
      <w:r>
        <w:rPr>
          <w:sz w:val="28"/>
        </w:rPr>
        <w:t>Izbor roditelja</w:t>
      </w:r>
    </w:p>
    <w:p w:rsidR="009F472A" w:rsidRDefault="008C13AD">
      <w:pPr>
        <w:pStyle w:val="Odlomakpopisa"/>
        <w:numPr>
          <w:ilvl w:val="0"/>
          <w:numId w:val="3"/>
        </w:numPr>
        <w:tabs>
          <w:tab w:val="left" w:pos="837"/>
        </w:tabs>
        <w:spacing w:before="28" w:line="259" w:lineRule="auto"/>
        <w:ind w:left="836" w:right="110"/>
        <w:rPr>
          <w:sz w:val="28"/>
        </w:rPr>
      </w:pPr>
      <w:r>
        <w:rPr>
          <w:sz w:val="28"/>
        </w:rPr>
        <w:t>Potpisom se treba izjasniti (i na dodijeljenom papiru) hoće li se dijete hraniti ili ne.</w:t>
      </w:r>
    </w:p>
    <w:p w:rsidR="009F472A" w:rsidRDefault="008C13AD">
      <w:pPr>
        <w:pStyle w:val="Odlomakpopisa"/>
        <w:numPr>
          <w:ilvl w:val="0"/>
          <w:numId w:val="3"/>
        </w:numPr>
        <w:tabs>
          <w:tab w:val="left" w:pos="837"/>
        </w:tabs>
        <w:spacing w:line="341" w:lineRule="exact"/>
        <w:ind w:hanging="361"/>
        <w:rPr>
          <w:sz w:val="28"/>
        </w:rPr>
      </w:pPr>
      <w:r>
        <w:rPr>
          <w:sz w:val="28"/>
        </w:rPr>
        <w:t>Plaćanje – uplatnicom</w:t>
      </w:r>
    </w:p>
    <w:p w:rsidR="009F472A" w:rsidRDefault="009F472A">
      <w:pPr>
        <w:pStyle w:val="Tijeloteksta"/>
      </w:pPr>
    </w:p>
    <w:p w:rsidR="009F472A" w:rsidRDefault="009F472A">
      <w:pPr>
        <w:pStyle w:val="Tijeloteksta"/>
        <w:spacing w:before="7"/>
        <w:rPr>
          <w:sz w:val="30"/>
        </w:rPr>
      </w:pPr>
    </w:p>
    <w:p w:rsidR="009F472A" w:rsidRDefault="008C13AD">
      <w:pPr>
        <w:pStyle w:val="Naslov1"/>
      </w:pPr>
      <w:r>
        <w:t>IZOSTANCI</w:t>
      </w:r>
    </w:p>
    <w:p w:rsidR="009F472A" w:rsidRDefault="008C13AD">
      <w:pPr>
        <w:pStyle w:val="Odlomakpopisa"/>
        <w:numPr>
          <w:ilvl w:val="0"/>
          <w:numId w:val="2"/>
        </w:numPr>
        <w:tabs>
          <w:tab w:val="left" w:pos="837"/>
        </w:tabs>
        <w:spacing w:before="187"/>
        <w:ind w:hanging="361"/>
        <w:jc w:val="both"/>
        <w:rPr>
          <w:rFonts w:ascii="Arial" w:hAnsi="Arial"/>
          <w:b/>
          <w:i/>
          <w:sz w:val="28"/>
        </w:rPr>
      </w:pPr>
      <w:r>
        <w:rPr>
          <w:sz w:val="28"/>
        </w:rPr>
        <w:t>Javiti</w:t>
      </w:r>
      <w:r>
        <w:rPr>
          <w:spacing w:val="-2"/>
          <w:sz w:val="28"/>
        </w:rPr>
        <w:t xml:space="preserve"> </w:t>
      </w:r>
      <w:r>
        <w:rPr>
          <w:sz w:val="28"/>
        </w:rPr>
        <w:t>se</w:t>
      </w:r>
      <w:r>
        <w:rPr>
          <w:spacing w:val="-2"/>
          <w:sz w:val="28"/>
        </w:rPr>
        <w:t xml:space="preserve"> </w:t>
      </w:r>
      <w:r>
        <w:rPr>
          <w:sz w:val="28"/>
        </w:rPr>
        <w:t>u</w:t>
      </w:r>
      <w:r>
        <w:rPr>
          <w:spacing w:val="-2"/>
          <w:sz w:val="28"/>
        </w:rPr>
        <w:t xml:space="preserve"> </w:t>
      </w:r>
      <w:r>
        <w:rPr>
          <w:sz w:val="28"/>
        </w:rPr>
        <w:t>školu</w:t>
      </w:r>
      <w:r>
        <w:rPr>
          <w:spacing w:val="-2"/>
          <w:sz w:val="28"/>
        </w:rPr>
        <w:t xml:space="preserve"> </w:t>
      </w:r>
      <w:r>
        <w:rPr>
          <w:sz w:val="28"/>
        </w:rPr>
        <w:t>u</w:t>
      </w:r>
      <w:r>
        <w:rPr>
          <w:spacing w:val="-2"/>
          <w:sz w:val="28"/>
        </w:rPr>
        <w:t xml:space="preserve"> </w:t>
      </w:r>
      <w:r>
        <w:rPr>
          <w:sz w:val="28"/>
        </w:rPr>
        <w:t>tajništvo</w:t>
      </w:r>
      <w:r>
        <w:rPr>
          <w:spacing w:val="-2"/>
          <w:sz w:val="28"/>
        </w:rPr>
        <w:t xml:space="preserve"> </w:t>
      </w:r>
      <w:r>
        <w:rPr>
          <w:sz w:val="28"/>
        </w:rPr>
        <w:t>na</w:t>
      </w:r>
      <w:r>
        <w:rPr>
          <w:spacing w:val="-2"/>
          <w:sz w:val="28"/>
        </w:rPr>
        <w:t xml:space="preserve"> </w:t>
      </w:r>
      <w:r>
        <w:rPr>
          <w:sz w:val="28"/>
        </w:rPr>
        <w:t>broj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tel</w:t>
      </w:r>
      <w:proofErr w:type="spellEnd"/>
      <w:r>
        <w:rPr>
          <w:sz w:val="28"/>
        </w:rPr>
        <w:t>:</w:t>
      </w:r>
      <w:r>
        <w:rPr>
          <w:spacing w:val="-2"/>
          <w:sz w:val="28"/>
          <w:vertAlign w:val="subscript"/>
        </w:rPr>
        <w:t xml:space="preserve"> </w:t>
      </w:r>
      <w:r>
        <w:rPr>
          <w:rFonts w:ascii="Arial" w:hAnsi="Arial"/>
          <w:b/>
          <w:i/>
          <w:spacing w:val="-92"/>
          <w:sz w:val="28"/>
          <w:shd w:val="clear" w:color="auto" w:fill="F1FBFB"/>
          <w:vertAlign w:val="subscript"/>
        </w:rPr>
        <w:t>0</w:t>
      </w:r>
      <w:r>
        <w:rPr>
          <w:rFonts w:ascii="Arial" w:hAnsi="Arial"/>
          <w:b/>
          <w:i/>
          <w:spacing w:val="22"/>
          <w:sz w:val="28"/>
          <w:vertAlign w:val="subscript"/>
        </w:rPr>
        <w:t xml:space="preserve"> </w:t>
      </w:r>
      <w:r>
        <w:rPr>
          <w:rFonts w:ascii="Arial" w:hAnsi="Arial"/>
          <w:b/>
          <w:i/>
          <w:sz w:val="28"/>
          <w:shd w:val="clear" w:color="auto" w:fill="F1FBFB"/>
          <w:vertAlign w:val="subscript"/>
        </w:rPr>
        <w:t>1/</w:t>
      </w:r>
      <w:r>
        <w:rPr>
          <w:rFonts w:ascii="Arial" w:hAnsi="Arial"/>
          <w:b/>
          <w:i/>
          <w:spacing w:val="-21"/>
          <w:sz w:val="28"/>
          <w:shd w:val="clear" w:color="auto" w:fill="F1FBFB"/>
        </w:rPr>
        <w:t xml:space="preserve"> </w:t>
      </w:r>
      <w:r>
        <w:rPr>
          <w:rFonts w:ascii="Arial" w:hAnsi="Arial"/>
          <w:b/>
          <w:i/>
          <w:sz w:val="28"/>
          <w:shd w:val="clear" w:color="auto" w:fill="F1FBFB"/>
          <w:vertAlign w:val="subscript"/>
        </w:rPr>
        <w:t>2829</w:t>
      </w:r>
      <w:r>
        <w:rPr>
          <w:rFonts w:ascii="Arial" w:hAnsi="Arial"/>
          <w:b/>
          <w:i/>
          <w:spacing w:val="-22"/>
          <w:sz w:val="28"/>
          <w:shd w:val="clear" w:color="auto" w:fill="F1FBFB"/>
        </w:rPr>
        <w:t xml:space="preserve"> </w:t>
      </w:r>
      <w:r>
        <w:rPr>
          <w:rFonts w:ascii="Arial" w:hAnsi="Arial"/>
          <w:b/>
          <w:i/>
          <w:sz w:val="28"/>
          <w:shd w:val="clear" w:color="auto" w:fill="F1FBFB"/>
          <w:vertAlign w:val="subscript"/>
        </w:rPr>
        <w:t>-</w:t>
      </w:r>
      <w:r>
        <w:rPr>
          <w:rFonts w:ascii="Arial" w:hAnsi="Arial"/>
          <w:b/>
          <w:i/>
          <w:spacing w:val="-22"/>
          <w:sz w:val="28"/>
          <w:shd w:val="clear" w:color="auto" w:fill="F1FBFB"/>
        </w:rPr>
        <w:t xml:space="preserve"> </w:t>
      </w:r>
      <w:r>
        <w:rPr>
          <w:rFonts w:ascii="Arial" w:hAnsi="Arial"/>
          <w:b/>
          <w:i/>
          <w:spacing w:val="3"/>
          <w:sz w:val="28"/>
          <w:shd w:val="clear" w:color="auto" w:fill="F1FBFB"/>
          <w:vertAlign w:val="subscript"/>
        </w:rPr>
        <w:t>294</w:t>
      </w:r>
    </w:p>
    <w:p w:rsidR="009F472A" w:rsidRDefault="008C13AD">
      <w:pPr>
        <w:pStyle w:val="Odlomakpopisa"/>
        <w:numPr>
          <w:ilvl w:val="0"/>
          <w:numId w:val="2"/>
        </w:numPr>
        <w:tabs>
          <w:tab w:val="left" w:pos="837"/>
        </w:tabs>
        <w:spacing w:before="28" w:line="259" w:lineRule="auto"/>
        <w:ind w:left="836" w:right="110"/>
        <w:jc w:val="both"/>
        <w:rPr>
          <w:sz w:val="28"/>
        </w:rPr>
        <w:sectPr w:rsidR="009F472A">
          <w:pgSz w:w="11906" w:h="16820"/>
          <w:pgMar w:top="1400" w:right="1300" w:bottom="280" w:left="1300" w:header="0" w:footer="0" w:gutter="0"/>
          <w:cols w:space="720"/>
          <w:formProt w:val="0"/>
          <w:docGrid w:linePitch="100" w:charSpace="4096"/>
        </w:sectPr>
      </w:pPr>
      <w:r>
        <w:rPr>
          <w:sz w:val="28"/>
        </w:rPr>
        <w:t>Izostanak učenika – ispričnica (napisana čitko na čistom komadu papira). Roditelji mogu ispričati izostanak do 3 dana, zatim je potrebna liječnička ispričnica.</w:t>
      </w:r>
    </w:p>
    <w:p w:rsidR="009F472A" w:rsidRDefault="009F472A">
      <w:pPr>
        <w:pStyle w:val="Tijeloteksta"/>
        <w:rPr>
          <w:sz w:val="20"/>
        </w:rPr>
      </w:pPr>
    </w:p>
    <w:p w:rsidR="009F472A" w:rsidRDefault="009F472A">
      <w:pPr>
        <w:pStyle w:val="Tijeloteksta"/>
        <w:rPr>
          <w:sz w:val="20"/>
        </w:rPr>
      </w:pPr>
    </w:p>
    <w:p w:rsidR="009F472A" w:rsidRDefault="009F472A">
      <w:pPr>
        <w:pStyle w:val="Tijeloteksta"/>
        <w:spacing w:before="6"/>
      </w:pPr>
    </w:p>
    <w:p w:rsidR="009F472A" w:rsidRDefault="008C13AD">
      <w:pPr>
        <w:pStyle w:val="Naslov1"/>
        <w:spacing w:before="44"/>
      </w:pPr>
      <w:r>
        <w:t>VAŽNO JE ZNATI!</w:t>
      </w:r>
    </w:p>
    <w:p w:rsidR="009F472A" w:rsidRDefault="008C13AD">
      <w:pPr>
        <w:pStyle w:val="Odlomakpopisa"/>
        <w:numPr>
          <w:ilvl w:val="0"/>
          <w:numId w:val="1"/>
        </w:numPr>
        <w:tabs>
          <w:tab w:val="left" w:pos="837"/>
        </w:tabs>
        <w:spacing w:before="187"/>
        <w:ind w:hanging="361"/>
        <w:rPr>
          <w:sz w:val="28"/>
        </w:rPr>
      </w:pPr>
      <w:r>
        <w:rPr>
          <w:sz w:val="28"/>
        </w:rPr>
        <w:t>Učenici dolaze pred školu 15 minuta prije početka nastave.</w:t>
      </w:r>
    </w:p>
    <w:p w:rsidR="009F472A" w:rsidRDefault="008C13AD">
      <w:pPr>
        <w:pStyle w:val="Odlomakpopisa"/>
        <w:numPr>
          <w:ilvl w:val="0"/>
          <w:numId w:val="1"/>
        </w:numPr>
        <w:tabs>
          <w:tab w:val="left" w:pos="837"/>
        </w:tabs>
        <w:spacing w:before="27"/>
        <w:ind w:hanging="361"/>
        <w:rPr>
          <w:sz w:val="28"/>
        </w:rPr>
      </w:pPr>
      <w:r>
        <w:rPr>
          <w:sz w:val="28"/>
        </w:rPr>
        <w:t>Roditelji učenike čekaju ispred škole.</w:t>
      </w:r>
    </w:p>
    <w:p w:rsidR="009F472A" w:rsidRDefault="008C13AD">
      <w:pPr>
        <w:pStyle w:val="Odlomakpopisa"/>
        <w:numPr>
          <w:ilvl w:val="0"/>
          <w:numId w:val="1"/>
        </w:numPr>
        <w:tabs>
          <w:tab w:val="left" w:pos="837"/>
        </w:tabs>
        <w:spacing w:before="27"/>
        <w:ind w:hanging="361"/>
        <w:rPr>
          <w:sz w:val="28"/>
        </w:rPr>
      </w:pPr>
      <w:r>
        <w:rPr>
          <w:sz w:val="28"/>
        </w:rPr>
        <w:t>Na roditeljske sastanke roditelji dolaze bez učenika (ili drugog djeteta).</w:t>
      </w:r>
    </w:p>
    <w:p w:rsidR="009F472A" w:rsidRDefault="008C13AD">
      <w:pPr>
        <w:pStyle w:val="Odlomakpopisa"/>
        <w:numPr>
          <w:ilvl w:val="0"/>
          <w:numId w:val="1"/>
        </w:numPr>
        <w:tabs>
          <w:tab w:val="left" w:pos="837"/>
        </w:tabs>
        <w:spacing w:before="27" w:line="259" w:lineRule="auto"/>
        <w:ind w:left="836" w:right="110"/>
        <w:jc w:val="both"/>
        <w:rPr>
          <w:sz w:val="28"/>
        </w:rPr>
      </w:pPr>
      <w:r>
        <w:rPr>
          <w:sz w:val="28"/>
        </w:rPr>
        <w:t xml:space="preserve">Roditelj je obavezan doći na informacije o djetetu dva puta </w:t>
      </w:r>
      <w:r>
        <w:rPr>
          <w:spacing w:val="-12"/>
          <w:sz w:val="28"/>
        </w:rPr>
        <w:t xml:space="preserve">u </w:t>
      </w:r>
      <w:r>
        <w:rPr>
          <w:sz w:val="28"/>
        </w:rPr>
        <w:t xml:space="preserve">polugodištu, u dogovoreno vrijeme uz prethodnu najavu </w:t>
      </w:r>
      <w:r>
        <w:rPr>
          <w:spacing w:val="-4"/>
          <w:sz w:val="28"/>
        </w:rPr>
        <w:t xml:space="preserve">putem </w:t>
      </w:r>
      <w:r>
        <w:rPr>
          <w:sz w:val="28"/>
        </w:rPr>
        <w:t>informativke.</w:t>
      </w:r>
    </w:p>
    <w:p w:rsidR="009F472A" w:rsidRDefault="008C13AD">
      <w:pPr>
        <w:pStyle w:val="Odlomakpopisa"/>
        <w:numPr>
          <w:ilvl w:val="0"/>
          <w:numId w:val="1"/>
        </w:numPr>
        <w:tabs>
          <w:tab w:val="left" w:pos="837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U školu učenici/</w:t>
      </w:r>
      <w:proofErr w:type="spellStart"/>
      <w:r>
        <w:rPr>
          <w:sz w:val="28"/>
        </w:rPr>
        <w:t>ce</w:t>
      </w:r>
      <w:proofErr w:type="spellEnd"/>
      <w:r>
        <w:rPr>
          <w:sz w:val="28"/>
        </w:rPr>
        <w:t xml:space="preserve"> </w:t>
      </w:r>
      <w:r>
        <w:rPr>
          <w:b/>
          <w:sz w:val="28"/>
        </w:rPr>
        <w:t xml:space="preserve">ne </w:t>
      </w:r>
      <w:r>
        <w:rPr>
          <w:sz w:val="28"/>
        </w:rPr>
        <w:t>nose skupocjene</w:t>
      </w:r>
      <w:r>
        <w:rPr>
          <w:spacing w:val="-1"/>
          <w:sz w:val="28"/>
        </w:rPr>
        <w:t xml:space="preserve"> </w:t>
      </w:r>
      <w:r>
        <w:rPr>
          <w:sz w:val="28"/>
        </w:rPr>
        <w:t>predmete.</w:t>
      </w:r>
    </w:p>
    <w:p w:rsidR="009F472A" w:rsidRDefault="008C13AD">
      <w:pPr>
        <w:pStyle w:val="Odlomakpopisa"/>
        <w:numPr>
          <w:ilvl w:val="0"/>
          <w:numId w:val="1"/>
        </w:numPr>
        <w:tabs>
          <w:tab w:val="left" w:pos="837"/>
        </w:tabs>
        <w:spacing w:before="27"/>
        <w:ind w:hanging="361"/>
        <w:jc w:val="both"/>
        <w:rPr>
          <w:sz w:val="28"/>
        </w:rPr>
      </w:pPr>
      <w:r>
        <w:rPr>
          <w:sz w:val="28"/>
        </w:rPr>
        <w:t>Na nastavi učenici ne smiju koristiti mobitel.</w:t>
      </w:r>
    </w:p>
    <w:p w:rsidR="009F472A" w:rsidRDefault="009F472A">
      <w:pPr>
        <w:pStyle w:val="Tijeloteksta"/>
      </w:pPr>
    </w:p>
    <w:p w:rsidR="009F472A" w:rsidRDefault="009F472A">
      <w:pPr>
        <w:pStyle w:val="Tijeloteksta"/>
      </w:pPr>
    </w:p>
    <w:p w:rsidR="009F472A" w:rsidRDefault="009F472A">
      <w:pPr>
        <w:pStyle w:val="Tijeloteksta"/>
      </w:pPr>
    </w:p>
    <w:p w:rsidR="009F472A" w:rsidRDefault="009F472A">
      <w:pPr>
        <w:pStyle w:val="Tijeloteksta"/>
      </w:pPr>
    </w:p>
    <w:p w:rsidR="009F472A" w:rsidRDefault="009F472A">
      <w:pPr>
        <w:pStyle w:val="Tijeloteksta"/>
        <w:spacing w:before="7"/>
        <w:rPr>
          <w:sz w:val="33"/>
        </w:rPr>
      </w:pPr>
    </w:p>
    <w:p w:rsidR="009F472A" w:rsidRDefault="009F472A">
      <w:pPr>
        <w:ind w:left="116"/>
        <w:rPr>
          <w:rFonts w:ascii="DejaVu Sans" w:eastAsia="DejaVu Sans" w:hAnsi="DejaVu Sans"/>
          <w:sz w:val="28"/>
        </w:rPr>
      </w:pPr>
    </w:p>
    <w:sectPr w:rsidR="009F472A">
      <w:pgSz w:w="11906" w:h="16820"/>
      <w:pgMar w:top="1600" w:right="1300" w:bottom="280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A33"/>
    <w:multiLevelType w:val="multilevel"/>
    <w:tmpl w:val="A9780D08"/>
    <w:lvl w:ilvl="0">
      <w:start w:val="1"/>
      <w:numFmt w:val="decimal"/>
      <w:lvlText w:val="%1."/>
      <w:lvlJc w:val="left"/>
      <w:pPr>
        <w:tabs>
          <w:tab w:val="num" w:pos="0"/>
        </w:tabs>
        <w:ind w:left="837" w:hanging="360"/>
      </w:pPr>
      <w:rPr>
        <w:rFonts w:ascii="Carlito" w:eastAsia="Carlito" w:hAnsi="Carlito" w:cs="Carlito"/>
        <w:w w:val="100"/>
        <w:sz w:val="28"/>
        <w:szCs w:val="28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3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08" w:hanging="360"/>
      </w:pPr>
      <w:rPr>
        <w:rFonts w:ascii="Symbol" w:hAnsi="Symbol" w:cs="Symbol" w:hint="default"/>
      </w:rPr>
    </w:lvl>
  </w:abstractNum>
  <w:abstractNum w:abstractNumId="1" w15:restartNumberingAfterBreak="0">
    <w:nsid w:val="18564E87"/>
    <w:multiLevelType w:val="multilevel"/>
    <w:tmpl w:val="C7BE828C"/>
    <w:lvl w:ilvl="0">
      <w:start w:val="1"/>
      <w:numFmt w:val="decimal"/>
      <w:lvlText w:val="%1."/>
      <w:lvlJc w:val="left"/>
      <w:pPr>
        <w:tabs>
          <w:tab w:val="num" w:pos="0"/>
        </w:tabs>
        <w:ind w:left="837" w:hanging="360"/>
      </w:pPr>
      <w:rPr>
        <w:rFonts w:ascii="Carlito" w:eastAsia="Carlito" w:hAnsi="Carlito" w:cs="Carlito"/>
        <w:w w:val="100"/>
        <w:sz w:val="28"/>
        <w:szCs w:val="28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3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08" w:hanging="360"/>
      </w:pPr>
      <w:rPr>
        <w:rFonts w:ascii="Symbol" w:hAnsi="Symbol" w:cs="Symbol" w:hint="default"/>
      </w:rPr>
    </w:lvl>
  </w:abstractNum>
  <w:abstractNum w:abstractNumId="2" w15:restartNumberingAfterBreak="0">
    <w:nsid w:val="42573F21"/>
    <w:multiLevelType w:val="multilevel"/>
    <w:tmpl w:val="16F042AA"/>
    <w:lvl w:ilvl="0">
      <w:start w:val="1"/>
      <w:numFmt w:val="decimal"/>
      <w:lvlText w:val="%1."/>
      <w:lvlJc w:val="left"/>
      <w:pPr>
        <w:tabs>
          <w:tab w:val="num" w:pos="0"/>
        </w:tabs>
        <w:ind w:left="837" w:hanging="360"/>
      </w:pPr>
      <w:rPr>
        <w:rFonts w:ascii="Carlito" w:eastAsia="Carlito" w:hAnsi="Carlito" w:cs="Carlito"/>
        <w:spacing w:val="-2"/>
        <w:w w:val="100"/>
        <w:sz w:val="28"/>
        <w:szCs w:val="28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3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08" w:hanging="360"/>
      </w:pPr>
      <w:rPr>
        <w:rFonts w:ascii="Symbol" w:hAnsi="Symbol" w:cs="Symbol" w:hint="default"/>
      </w:rPr>
    </w:lvl>
  </w:abstractNum>
  <w:abstractNum w:abstractNumId="3" w15:restartNumberingAfterBreak="0">
    <w:nsid w:val="4B7E7826"/>
    <w:multiLevelType w:val="multilevel"/>
    <w:tmpl w:val="42AC1ABA"/>
    <w:lvl w:ilvl="0">
      <w:start w:val="1"/>
      <w:numFmt w:val="decimal"/>
      <w:lvlText w:val="%1."/>
      <w:lvlJc w:val="left"/>
      <w:pPr>
        <w:tabs>
          <w:tab w:val="num" w:pos="0"/>
        </w:tabs>
        <w:ind w:left="837" w:hanging="360"/>
      </w:pPr>
      <w:rPr>
        <w:rFonts w:ascii="Carlito" w:eastAsia="Carlito" w:hAnsi="Carlito" w:cs="Carlito"/>
        <w:spacing w:val="-15"/>
        <w:w w:val="100"/>
        <w:sz w:val="28"/>
        <w:szCs w:val="28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3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08" w:hanging="360"/>
      </w:pPr>
      <w:rPr>
        <w:rFonts w:ascii="Symbol" w:hAnsi="Symbol" w:cs="Symbol" w:hint="default"/>
      </w:rPr>
    </w:lvl>
  </w:abstractNum>
  <w:abstractNum w:abstractNumId="4" w15:restartNumberingAfterBreak="0">
    <w:nsid w:val="517A7E75"/>
    <w:multiLevelType w:val="multilevel"/>
    <w:tmpl w:val="3EA6B192"/>
    <w:lvl w:ilvl="0">
      <w:start w:val="1"/>
      <w:numFmt w:val="decimal"/>
      <w:lvlText w:val="%1."/>
      <w:lvlJc w:val="left"/>
      <w:pPr>
        <w:tabs>
          <w:tab w:val="num" w:pos="0"/>
        </w:tabs>
        <w:ind w:left="837" w:hanging="360"/>
      </w:pPr>
      <w:rPr>
        <w:rFonts w:ascii="Carlito" w:eastAsia="Carlito" w:hAnsi="Carlito" w:cs="Carlito"/>
        <w:w w:val="100"/>
        <w:sz w:val="28"/>
        <w:szCs w:val="28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3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08" w:hanging="360"/>
      </w:pPr>
      <w:rPr>
        <w:rFonts w:ascii="Symbol" w:hAnsi="Symbol" w:cs="Symbol" w:hint="default"/>
      </w:rPr>
    </w:lvl>
  </w:abstractNum>
  <w:abstractNum w:abstractNumId="5" w15:restartNumberingAfterBreak="0">
    <w:nsid w:val="55A85388"/>
    <w:multiLevelType w:val="multilevel"/>
    <w:tmpl w:val="9A54FF74"/>
    <w:lvl w:ilvl="0">
      <w:start w:val="1"/>
      <w:numFmt w:val="decimal"/>
      <w:lvlText w:val="%1."/>
      <w:lvlJc w:val="left"/>
      <w:pPr>
        <w:tabs>
          <w:tab w:val="num" w:pos="0"/>
        </w:tabs>
        <w:ind w:left="837" w:hanging="360"/>
      </w:pPr>
      <w:rPr>
        <w:rFonts w:ascii="Carlito" w:eastAsia="Carlito" w:hAnsi="Carlito" w:cs="Carlito"/>
        <w:w w:val="100"/>
        <w:sz w:val="28"/>
        <w:szCs w:val="28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3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08" w:hanging="360"/>
      </w:pPr>
      <w:rPr>
        <w:rFonts w:ascii="Symbol" w:hAnsi="Symbol" w:cs="Symbol" w:hint="default"/>
      </w:rPr>
    </w:lvl>
  </w:abstractNum>
  <w:abstractNum w:abstractNumId="6" w15:restartNumberingAfterBreak="0">
    <w:nsid w:val="63B57207"/>
    <w:multiLevelType w:val="multilevel"/>
    <w:tmpl w:val="AC888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4305EC1"/>
    <w:multiLevelType w:val="multilevel"/>
    <w:tmpl w:val="ACB2ACFA"/>
    <w:lvl w:ilvl="0">
      <w:start w:val="1"/>
      <w:numFmt w:val="decimal"/>
      <w:lvlText w:val="%1."/>
      <w:lvlJc w:val="left"/>
      <w:pPr>
        <w:tabs>
          <w:tab w:val="num" w:pos="0"/>
        </w:tabs>
        <w:ind w:left="837" w:hanging="360"/>
      </w:pPr>
      <w:rPr>
        <w:rFonts w:ascii="Carlito" w:eastAsia="Carlito" w:hAnsi="Carlito" w:cs="Carlito"/>
        <w:spacing w:val="-7"/>
        <w:w w:val="100"/>
        <w:sz w:val="28"/>
        <w:szCs w:val="28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3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08" w:hanging="360"/>
      </w:pPr>
      <w:rPr>
        <w:rFonts w:ascii="Symbol" w:hAnsi="Symbol" w:cs="Symbol" w:hint="default"/>
      </w:rPr>
    </w:lvl>
  </w:abstractNum>
  <w:abstractNum w:abstractNumId="8" w15:restartNumberingAfterBreak="0">
    <w:nsid w:val="645F6A05"/>
    <w:multiLevelType w:val="multilevel"/>
    <w:tmpl w:val="42C25CC2"/>
    <w:lvl w:ilvl="0">
      <w:start w:val="1"/>
      <w:numFmt w:val="decimal"/>
      <w:lvlText w:val="%1."/>
      <w:lvlJc w:val="left"/>
      <w:pPr>
        <w:tabs>
          <w:tab w:val="num" w:pos="0"/>
        </w:tabs>
        <w:ind w:left="837" w:hanging="360"/>
      </w:pPr>
      <w:rPr>
        <w:rFonts w:ascii="Carlito" w:eastAsia="Carlito" w:hAnsi="Carlito" w:cs="Carlito"/>
        <w:spacing w:val="-117"/>
        <w:w w:val="86"/>
        <w:sz w:val="28"/>
        <w:szCs w:val="28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3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08" w:hanging="360"/>
      </w:pPr>
      <w:rPr>
        <w:rFonts w:ascii="Symbol" w:hAnsi="Symbol" w:cs="Symbol" w:hint="default"/>
      </w:rPr>
    </w:lvl>
  </w:abstractNum>
  <w:abstractNum w:abstractNumId="9" w15:restartNumberingAfterBreak="0">
    <w:nsid w:val="6C66526C"/>
    <w:multiLevelType w:val="multilevel"/>
    <w:tmpl w:val="5EB84348"/>
    <w:lvl w:ilvl="0">
      <w:start w:val="1"/>
      <w:numFmt w:val="decimal"/>
      <w:lvlText w:val="%1."/>
      <w:lvlJc w:val="left"/>
      <w:pPr>
        <w:tabs>
          <w:tab w:val="num" w:pos="0"/>
        </w:tabs>
        <w:ind w:left="837" w:hanging="360"/>
      </w:pPr>
      <w:rPr>
        <w:rFonts w:ascii="Carlito" w:eastAsia="Carlito" w:hAnsi="Carlito" w:cs="Carlito"/>
        <w:spacing w:val="-30"/>
        <w:w w:val="100"/>
        <w:sz w:val="28"/>
        <w:szCs w:val="28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3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08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2A"/>
    <w:rsid w:val="008C13AD"/>
    <w:rsid w:val="009F472A"/>
    <w:rsid w:val="00F0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EA7C"/>
  <w15:docId w15:val="{3529197A-F966-4415-AE1A-8515957A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uiPriority w:val="1"/>
    <w:qFormat/>
    <w:pPr>
      <w:spacing w:before="23"/>
      <w:ind w:left="2206" w:right="2200"/>
      <w:jc w:val="center"/>
    </w:pPr>
    <w:rPr>
      <w:b/>
      <w:bCs/>
      <w:sz w:val="32"/>
      <w:szCs w:val="32"/>
      <w:u w:val="single" w:color="000000"/>
    </w:rPr>
  </w:style>
  <w:style w:type="paragraph" w:styleId="Odlomakpopisa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dc:description/>
  <cp:lastModifiedBy>Windows korisnik</cp:lastModifiedBy>
  <cp:revision>4</cp:revision>
  <dcterms:created xsi:type="dcterms:W3CDTF">2021-07-13T09:26:00Z</dcterms:created>
  <dcterms:modified xsi:type="dcterms:W3CDTF">2021-07-13T09:28:00Z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2021-07-13T00:00:00Z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